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2977"/>
      </w:tblGrid>
      <w:tr w:rsidR="00DD6979" w:rsidRPr="00073E47" w:rsidTr="00C60FDB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073E47" w:rsidRDefault="00DD6979" w:rsidP="00F52DE0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прием</w:t>
            </w:r>
          </w:p>
          <w:p w:rsidR="00DD6979" w:rsidRPr="00073E47" w:rsidRDefault="00DD6979" w:rsidP="00F52DE0">
            <w:pPr>
              <w:ind w:left="497" w:hanging="28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 xml:space="preserve">в </w:t>
            </w:r>
            <w:r w:rsidR="00D918DA" w:rsidRPr="00073E47">
              <w:rPr>
                <w:rFonts w:asciiTheme="minorHAnsi" w:hAnsiTheme="minorHAnsi" w:cs="Arial"/>
                <w:b/>
                <w:sz w:val="22"/>
                <w:szCs w:val="22"/>
              </w:rPr>
              <w:t>общественную организацию</w:t>
            </w:r>
            <w:r w:rsidR="008D409B" w:rsidRPr="00073E4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5A4F4A" w:rsidRPr="00073E47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="008D409B" w:rsidRPr="00073E47">
              <w:rPr>
                <w:rFonts w:asciiTheme="minorHAnsi" w:hAnsiTheme="minorHAnsi" w:cs="Arial"/>
                <w:b/>
                <w:sz w:val="22"/>
                <w:szCs w:val="22"/>
              </w:rPr>
              <w:t>«</w:t>
            </w:r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>Союз про</w:t>
            </w:r>
            <w:r w:rsidR="00D918DA" w:rsidRPr="00073E47">
              <w:rPr>
                <w:rFonts w:asciiTheme="minorHAnsi" w:hAnsiTheme="minorHAnsi" w:cs="Arial"/>
                <w:b/>
                <w:sz w:val="22"/>
                <w:szCs w:val="22"/>
              </w:rPr>
              <w:t xml:space="preserve">мышленников и предпринимателей </w:t>
            </w:r>
            <w:r w:rsidR="008D409B" w:rsidRPr="00073E47">
              <w:rPr>
                <w:rFonts w:asciiTheme="minorHAnsi" w:hAnsiTheme="minorHAnsi" w:cs="Arial"/>
                <w:b/>
                <w:sz w:val="22"/>
                <w:szCs w:val="22"/>
              </w:rPr>
              <w:t>Санкт-Петербурга»</w:t>
            </w:r>
          </w:p>
          <w:p w:rsidR="00DD6979" w:rsidRPr="00073E47" w:rsidRDefault="00C04373" w:rsidP="00BC2157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i/>
                <w:sz w:val="22"/>
                <w:szCs w:val="22"/>
              </w:rPr>
              <w:t>0</w:t>
            </w:r>
            <w:r w:rsidR="00BC2157" w:rsidRPr="00073E47">
              <w:rPr>
                <w:rFonts w:asciiTheme="minorHAnsi" w:hAnsiTheme="minorHAnsi" w:cs="Arial"/>
                <w:b/>
                <w:i/>
                <w:sz w:val="22"/>
                <w:szCs w:val="22"/>
                <w:lang w:val="en-US"/>
              </w:rPr>
              <w:t>7</w:t>
            </w:r>
            <w:r w:rsidRPr="00073E4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октября</w:t>
            </w:r>
            <w:r w:rsidR="006C5147" w:rsidRPr="00073E4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201</w:t>
            </w:r>
            <w:r w:rsidR="00BC2157" w:rsidRPr="00073E47">
              <w:rPr>
                <w:rFonts w:asciiTheme="minorHAnsi" w:hAnsiTheme="minorHAnsi" w:cs="Arial"/>
                <w:b/>
                <w:i/>
                <w:sz w:val="22"/>
                <w:szCs w:val="22"/>
                <w:lang w:val="en-US"/>
              </w:rPr>
              <w:t>5</w:t>
            </w:r>
            <w:r w:rsidR="001F6AD1" w:rsidRPr="00073E4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года </w:t>
            </w:r>
          </w:p>
        </w:tc>
      </w:tr>
      <w:tr w:rsidR="008027EC" w:rsidRPr="00073E47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073E47" w:rsidRDefault="00BC2157" w:rsidP="00B5259E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Пономарев Валентин Валерьевич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073E47" w:rsidRDefault="00BC2157" w:rsidP="00BC2157">
            <w:pPr>
              <w:spacing w:before="240"/>
              <w:ind w:left="21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>ООО «</w:t>
            </w:r>
            <w:proofErr w:type="spellStart"/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>Петроцепь</w:t>
            </w:r>
            <w:proofErr w:type="spellEnd"/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073E47" w:rsidRDefault="00B6117A" w:rsidP="00B5259E">
            <w:pPr>
              <w:spacing w:before="240"/>
              <w:ind w:left="21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>генеральный директор</w:t>
            </w:r>
          </w:p>
        </w:tc>
      </w:tr>
      <w:tr w:rsidR="008027EC" w:rsidRPr="00073E47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8027EC" w:rsidRPr="00073E47" w:rsidRDefault="008027EC" w:rsidP="00B5259E">
            <w:pPr>
              <w:spacing w:before="240"/>
              <w:ind w:left="639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027EC" w:rsidRPr="00073E47" w:rsidRDefault="00BC2157" w:rsidP="008313D6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i/>
                <w:sz w:val="22"/>
                <w:szCs w:val="22"/>
                <w:lang w:val="ru-RU"/>
              </w:rPr>
              <w:t>20 человек</w:t>
            </w:r>
          </w:p>
        </w:tc>
      </w:tr>
      <w:tr w:rsidR="00BC2157" w:rsidRPr="00073E47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BC2157" w:rsidRPr="00073E47" w:rsidRDefault="00BC2157" w:rsidP="00B5259E">
            <w:pPr>
              <w:spacing w:before="240"/>
              <w:ind w:left="639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C2157" w:rsidRPr="00073E47" w:rsidRDefault="00BC2157" w:rsidP="00BC2157">
            <w:pPr>
              <w:pStyle w:val="a7"/>
              <w:numPr>
                <w:ilvl w:val="0"/>
                <w:numId w:val="9"/>
              </w:numPr>
              <w:spacing w:before="240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073E47">
              <w:rPr>
                <w:rFonts w:asciiTheme="minorHAnsi" w:hAnsiTheme="minorHAnsi" w:cs="Arial"/>
                <w:sz w:val="22"/>
                <w:szCs w:val="22"/>
                <w:lang w:val="ru-RU"/>
              </w:rPr>
              <w:t>обеспечение гражданских судов и военных кораблей такелажным оборудованием, якорными цепями, якорями;</w:t>
            </w:r>
          </w:p>
          <w:p w:rsidR="00BC2157" w:rsidRPr="00073E47" w:rsidRDefault="00BC2157" w:rsidP="00BC2157">
            <w:pPr>
              <w:pStyle w:val="a7"/>
              <w:numPr>
                <w:ilvl w:val="0"/>
                <w:numId w:val="9"/>
              </w:numPr>
              <w:spacing w:before="240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073E47">
              <w:rPr>
                <w:rFonts w:asciiTheme="minorHAnsi" w:hAnsiTheme="minorHAnsi" w:cs="Arial"/>
                <w:sz w:val="22"/>
                <w:szCs w:val="22"/>
                <w:lang w:val="ru-RU"/>
              </w:rPr>
              <w:t>проведение испытаний статической нагрузкой</w:t>
            </w:r>
          </w:p>
        </w:tc>
      </w:tr>
      <w:tr w:rsidR="00BC2157" w:rsidRPr="00073E47" w:rsidTr="00776DF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57" w:rsidRPr="00073E47" w:rsidRDefault="00BC2157" w:rsidP="00BC2157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Шевченко Сергей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57" w:rsidRPr="00073E47" w:rsidRDefault="00BC2157" w:rsidP="00776DF5">
            <w:pPr>
              <w:spacing w:before="240"/>
              <w:ind w:left="21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>ПАО «Балтийский Банк»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57" w:rsidRPr="00073E47" w:rsidRDefault="00BC2157" w:rsidP="00776DF5">
            <w:pPr>
              <w:spacing w:before="240"/>
              <w:ind w:left="21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>председатель Правления</w:t>
            </w:r>
          </w:p>
        </w:tc>
      </w:tr>
      <w:tr w:rsidR="00BC2157" w:rsidRPr="00073E47" w:rsidTr="00776DF5">
        <w:trPr>
          <w:cantSplit/>
        </w:trPr>
        <w:tc>
          <w:tcPr>
            <w:tcW w:w="3119" w:type="dxa"/>
          </w:tcPr>
          <w:p w:rsidR="00BC2157" w:rsidRPr="00073E47" w:rsidRDefault="00BC2157" w:rsidP="00776DF5">
            <w:pPr>
              <w:spacing w:before="240"/>
              <w:ind w:left="639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BC2157" w:rsidRPr="00073E47" w:rsidRDefault="00BC2157" w:rsidP="008313D6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i/>
                <w:sz w:val="22"/>
                <w:szCs w:val="22"/>
                <w:lang w:val="ru-RU"/>
              </w:rPr>
              <w:t>1028 человек</w:t>
            </w:r>
          </w:p>
        </w:tc>
      </w:tr>
      <w:tr w:rsidR="00BC2157" w:rsidRPr="00073E47" w:rsidTr="00776DF5">
        <w:trPr>
          <w:cantSplit/>
        </w:trPr>
        <w:tc>
          <w:tcPr>
            <w:tcW w:w="3119" w:type="dxa"/>
          </w:tcPr>
          <w:p w:rsidR="00BC2157" w:rsidRPr="00073E47" w:rsidRDefault="00BC2157" w:rsidP="00776DF5">
            <w:pPr>
              <w:spacing w:before="240"/>
              <w:ind w:left="639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BC2157" w:rsidRPr="00073E47" w:rsidRDefault="00BC2157" w:rsidP="00776DF5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073E47">
              <w:rPr>
                <w:rFonts w:asciiTheme="minorHAnsi" w:hAnsiTheme="minorHAnsi" w:cs="Arial"/>
                <w:sz w:val="22"/>
                <w:szCs w:val="22"/>
                <w:lang w:val="ru-RU"/>
              </w:rPr>
              <w:t>финансовая деятельность</w:t>
            </w:r>
          </w:p>
        </w:tc>
      </w:tr>
    </w:tbl>
    <w:p w:rsidR="00B6117A" w:rsidRPr="00073E47" w:rsidRDefault="00B6117A" w:rsidP="00F52DE0">
      <w:pPr>
        <w:rPr>
          <w:rFonts w:asciiTheme="minorHAnsi" w:hAnsiTheme="minorHAnsi" w:cs="Arial"/>
          <w:sz w:val="22"/>
          <w:szCs w:val="22"/>
        </w:rPr>
      </w:pP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111"/>
        <w:gridCol w:w="2977"/>
      </w:tblGrid>
      <w:tr w:rsidR="00FE4C25" w:rsidRPr="00073E47" w:rsidTr="002A413A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E4C25" w:rsidRPr="00073E47" w:rsidRDefault="00FE4C25" w:rsidP="002A413A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прием</w:t>
            </w:r>
          </w:p>
          <w:p w:rsidR="00FE4C25" w:rsidRPr="00073E47" w:rsidRDefault="00FE4C25" w:rsidP="002A413A">
            <w:pPr>
              <w:ind w:left="497" w:hanging="28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 xml:space="preserve">региональное объединение работодателей </w:t>
            </w:r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br/>
              <w:t>«Союз промышленников и предпринимателей Санкт-Петербурга»</w:t>
            </w:r>
          </w:p>
          <w:p w:rsidR="00FE4C25" w:rsidRPr="00073E47" w:rsidRDefault="00FE4C25" w:rsidP="002A413A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07 октября 20154 года </w:t>
            </w:r>
          </w:p>
        </w:tc>
      </w:tr>
      <w:tr w:rsidR="00FE4C25" w:rsidRPr="00073E47" w:rsidTr="00073E47">
        <w:tblPrEx>
          <w:shd w:val="clear" w:color="auto" w:fill="F2DBDB" w:themeFill="accent2" w:themeFillTint="33"/>
        </w:tblPrEx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C25" w:rsidRPr="00073E47" w:rsidRDefault="00FE4C25" w:rsidP="00FE4C25">
            <w:pPr>
              <w:pStyle w:val="a7"/>
              <w:numPr>
                <w:ilvl w:val="0"/>
                <w:numId w:val="10"/>
              </w:numPr>
              <w:spacing w:before="240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ООО «</w:t>
            </w:r>
            <w:proofErr w:type="spellStart"/>
            <w:r w:rsidRPr="00073E47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Петроцепь</w:t>
            </w:r>
            <w:proofErr w:type="spellEnd"/>
            <w:r w:rsidRPr="00073E47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C25" w:rsidRPr="00073E47" w:rsidRDefault="00FE4C25" w:rsidP="002A413A">
            <w:pPr>
              <w:spacing w:before="240"/>
              <w:ind w:left="213"/>
              <w:rPr>
                <w:rFonts w:asciiTheme="minorHAnsi" w:hAnsiTheme="minorHAnsi" w:cs="Arial"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sz w:val="22"/>
                <w:szCs w:val="22"/>
              </w:rPr>
              <w:t>Пономарев Валентин Валерьевич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C25" w:rsidRPr="00073E47" w:rsidRDefault="00FE4C25" w:rsidP="002A413A">
            <w:pPr>
              <w:spacing w:before="240"/>
              <w:ind w:left="213"/>
              <w:rPr>
                <w:rFonts w:asciiTheme="minorHAnsi" w:hAnsiTheme="minorHAnsi" w:cs="Arial"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sz w:val="22"/>
                <w:szCs w:val="22"/>
              </w:rPr>
              <w:t>генеральный директор</w:t>
            </w:r>
          </w:p>
        </w:tc>
      </w:tr>
      <w:tr w:rsidR="00FE4C25" w:rsidRPr="00073E47" w:rsidTr="00073E47">
        <w:tblPrEx>
          <w:shd w:val="clear" w:color="auto" w:fill="F2DBDB" w:themeFill="accent2" w:themeFillTint="33"/>
        </w:tblPrEx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C25" w:rsidRPr="00073E47" w:rsidRDefault="00FE4C25" w:rsidP="00FE4C25">
            <w:pPr>
              <w:pStyle w:val="a7"/>
              <w:numPr>
                <w:ilvl w:val="0"/>
                <w:numId w:val="10"/>
              </w:numPr>
              <w:spacing w:before="240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ПАО «Балтийский Банк»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C25" w:rsidRPr="00073E47" w:rsidRDefault="00FE4C25" w:rsidP="00FE4C25">
            <w:pPr>
              <w:spacing w:before="240"/>
              <w:ind w:left="213"/>
              <w:rPr>
                <w:rFonts w:asciiTheme="minorHAnsi" w:hAnsiTheme="minorHAnsi" w:cs="Arial"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sz w:val="22"/>
                <w:szCs w:val="22"/>
              </w:rPr>
              <w:t>Шевченко Сергей Юрьевич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C25" w:rsidRPr="00073E47" w:rsidRDefault="00FE4C25" w:rsidP="002A413A">
            <w:pPr>
              <w:spacing w:before="240"/>
              <w:ind w:left="213"/>
              <w:rPr>
                <w:rFonts w:asciiTheme="minorHAnsi" w:hAnsiTheme="minorHAnsi" w:cs="Arial"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sz w:val="22"/>
                <w:szCs w:val="22"/>
              </w:rPr>
              <w:t>председатель Правления</w:t>
            </w:r>
          </w:p>
        </w:tc>
      </w:tr>
    </w:tbl>
    <w:p w:rsidR="00FE4C25" w:rsidRPr="00073E47" w:rsidRDefault="00FE4C25" w:rsidP="00F52DE0">
      <w:pPr>
        <w:rPr>
          <w:rFonts w:asciiTheme="minorHAnsi" w:hAnsiTheme="minorHAnsi" w:cs="Arial"/>
          <w:sz w:val="22"/>
          <w:szCs w:val="22"/>
        </w:rPr>
      </w:pPr>
    </w:p>
    <w:sectPr w:rsidR="00FE4C25" w:rsidRPr="00073E47" w:rsidSect="004721C7">
      <w:pgSz w:w="11907" w:h="16840" w:code="9"/>
      <w:pgMar w:top="1560" w:right="1984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18E"/>
    <w:multiLevelType w:val="hybridMultilevel"/>
    <w:tmpl w:val="9EDC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D3ECA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A0FAB"/>
    <w:multiLevelType w:val="hybridMultilevel"/>
    <w:tmpl w:val="4E4643AE"/>
    <w:lvl w:ilvl="0" w:tplc="041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>
    <w:nsid w:val="2075537E"/>
    <w:multiLevelType w:val="hybridMultilevel"/>
    <w:tmpl w:val="B2CA69E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>
    <w:nsid w:val="26454D1E"/>
    <w:multiLevelType w:val="hybridMultilevel"/>
    <w:tmpl w:val="5B3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85D03"/>
    <w:multiLevelType w:val="hybridMultilevel"/>
    <w:tmpl w:val="F00EC9B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376C7310"/>
    <w:multiLevelType w:val="hybridMultilevel"/>
    <w:tmpl w:val="9DA43B8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7">
    <w:nsid w:val="6CF960A2"/>
    <w:multiLevelType w:val="hybridMultilevel"/>
    <w:tmpl w:val="E46EF7E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6DDC5FCA"/>
    <w:multiLevelType w:val="hybridMultilevel"/>
    <w:tmpl w:val="F726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CF1320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2BDB"/>
    <w:rsid w:val="0000081A"/>
    <w:rsid w:val="00004468"/>
    <w:rsid w:val="00004CC6"/>
    <w:rsid w:val="0000755D"/>
    <w:rsid w:val="00011081"/>
    <w:rsid w:val="00015D93"/>
    <w:rsid w:val="00015E53"/>
    <w:rsid w:val="00017FA9"/>
    <w:rsid w:val="000218AC"/>
    <w:rsid w:val="00023EA2"/>
    <w:rsid w:val="000251A8"/>
    <w:rsid w:val="0002598F"/>
    <w:rsid w:val="000278DA"/>
    <w:rsid w:val="00027FFC"/>
    <w:rsid w:val="00030880"/>
    <w:rsid w:val="00032BAA"/>
    <w:rsid w:val="00036888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3E47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B35BD"/>
    <w:rsid w:val="000B6A2D"/>
    <w:rsid w:val="000C7E3B"/>
    <w:rsid w:val="000D249C"/>
    <w:rsid w:val="000D4D15"/>
    <w:rsid w:val="000D6975"/>
    <w:rsid w:val="000E146E"/>
    <w:rsid w:val="000E309A"/>
    <w:rsid w:val="000E74AA"/>
    <w:rsid w:val="000F0778"/>
    <w:rsid w:val="000F07E1"/>
    <w:rsid w:val="000F1A4B"/>
    <w:rsid w:val="000F4020"/>
    <w:rsid w:val="000F65E7"/>
    <w:rsid w:val="00100859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77372"/>
    <w:rsid w:val="00181E2F"/>
    <w:rsid w:val="0018210B"/>
    <w:rsid w:val="001836AA"/>
    <w:rsid w:val="00192B08"/>
    <w:rsid w:val="00192BDB"/>
    <w:rsid w:val="001945CA"/>
    <w:rsid w:val="001A2636"/>
    <w:rsid w:val="001A71BA"/>
    <w:rsid w:val="001B1B75"/>
    <w:rsid w:val="001B306A"/>
    <w:rsid w:val="001B338E"/>
    <w:rsid w:val="001B7897"/>
    <w:rsid w:val="001C53A6"/>
    <w:rsid w:val="001C5F00"/>
    <w:rsid w:val="001D4EBE"/>
    <w:rsid w:val="001F42AC"/>
    <w:rsid w:val="001F6991"/>
    <w:rsid w:val="001F6AD1"/>
    <w:rsid w:val="002024CD"/>
    <w:rsid w:val="002035A8"/>
    <w:rsid w:val="00210933"/>
    <w:rsid w:val="00214989"/>
    <w:rsid w:val="00214EFE"/>
    <w:rsid w:val="00217562"/>
    <w:rsid w:val="0022142E"/>
    <w:rsid w:val="002227C4"/>
    <w:rsid w:val="00225CF1"/>
    <w:rsid w:val="002319C7"/>
    <w:rsid w:val="00234D80"/>
    <w:rsid w:val="002426A7"/>
    <w:rsid w:val="00245C35"/>
    <w:rsid w:val="00251B81"/>
    <w:rsid w:val="00254F87"/>
    <w:rsid w:val="0025654B"/>
    <w:rsid w:val="00264338"/>
    <w:rsid w:val="00264C96"/>
    <w:rsid w:val="0026556C"/>
    <w:rsid w:val="0026730A"/>
    <w:rsid w:val="00270C0A"/>
    <w:rsid w:val="00280B53"/>
    <w:rsid w:val="00283489"/>
    <w:rsid w:val="00284E2D"/>
    <w:rsid w:val="002927FB"/>
    <w:rsid w:val="00293C0D"/>
    <w:rsid w:val="00293E29"/>
    <w:rsid w:val="002956CA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1D77"/>
    <w:rsid w:val="00304F27"/>
    <w:rsid w:val="00313596"/>
    <w:rsid w:val="003139C5"/>
    <w:rsid w:val="00314E51"/>
    <w:rsid w:val="00314F3D"/>
    <w:rsid w:val="003163CA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54257"/>
    <w:rsid w:val="0036160B"/>
    <w:rsid w:val="00365AA6"/>
    <w:rsid w:val="003763B4"/>
    <w:rsid w:val="00381DF9"/>
    <w:rsid w:val="00383E81"/>
    <w:rsid w:val="00384A28"/>
    <w:rsid w:val="003A2252"/>
    <w:rsid w:val="003A6FE3"/>
    <w:rsid w:val="003B2529"/>
    <w:rsid w:val="003B2827"/>
    <w:rsid w:val="003B3FCB"/>
    <w:rsid w:val="003B4D96"/>
    <w:rsid w:val="003B5E95"/>
    <w:rsid w:val="003C2718"/>
    <w:rsid w:val="003C27E7"/>
    <w:rsid w:val="003C5FBE"/>
    <w:rsid w:val="003D1E14"/>
    <w:rsid w:val="003D55AE"/>
    <w:rsid w:val="003D6243"/>
    <w:rsid w:val="003E171F"/>
    <w:rsid w:val="003E2984"/>
    <w:rsid w:val="003F3E86"/>
    <w:rsid w:val="003F419D"/>
    <w:rsid w:val="003F6B94"/>
    <w:rsid w:val="00400D63"/>
    <w:rsid w:val="00402985"/>
    <w:rsid w:val="0040430D"/>
    <w:rsid w:val="00411283"/>
    <w:rsid w:val="004112CB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193D"/>
    <w:rsid w:val="004661C7"/>
    <w:rsid w:val="00470B9D"/>
    <w:rsid w:val="004721C7"/>
    <w:rsid w:val="0047377F"/>
    <w:rsid w:val="00477267"/>
    <w:rsid w:val="004A5382"/>
    <w:rsid w:val="004A5F34"/>
    <w:rsid w:val="004A6393"/>
    <w:rsid w:val="004A6CF2"/>
    <w:rsid w:val="004B200A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21C"/>
    <w:rsid w:val="004E6DE8"/>
    <w:rsid w:val="004E6E86"/>
    <w:rsid w:val="004E7600"/>
    <w:rsid w:val="004E778D"/>
    <w:rsid w:val="004F150E"/>
    <w:rsid w:val="004F2587"/>
    <w:rsid w:val="004F2C24"/>
    <w:rsid w:val="00500922"/>
    <w:rsid w:val="00501563"/>
    <w:rsid w:val="00501DBB"/>
    <w:rsid w:val="00503266"/>
    <w:rsid w:val="0050337D"/>
    <w:rsid w:val="00504592"/>
    <w:rsid w:val="00511280"/>
    <w:rsid w:val="0051153B"/>
    <w:rsid w:val="00512369"/>
    <w:rsid w:val="0052005E"/>
    <w:rsid w:val="0052012E"/>
    <w:rsid w:val="0052233C"/>
    <w:rsid w:val="005236BD"/>
    <w:rsid w:val="00524BD4"/>
    <w:rsid w:val="00527D1F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3161"/>
    <w:rsid w:val="005A31E9"/>
    <w:rsid w:val="005A4B14"/>
    <w:rsid w:val="005A4F4A"/>
    <w:rsid w:val="005B1195"/>
    <w:rsid w:val="005B14D8"/>
    <w:rsid w:val="005B2559"/>
    <w:rsid w:val="005C58FF"/>
    <w:rsid w:val="005C779A"/>
    <w:rsid w:val="005E296F"/>
    <w:rsid w:val="005E3327"/>
    <w:rsid w:val="005E4652"/>
    <w:rsid w:val="005E569B"/>
    <w:rsid w:val="005F53BE"/>
    <w:rsid w:val="00604E05"/>
    <w:rsid w:val="00604E3B"/>
    <w:rsid w:val="006058B1"/>
    <w:rsid w:val="00606ED3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43F2"/>
    <w:rsid w:val="006574DA"/>
    <w:rsid w:val="0066564A"/>
    <w:rsid w:val="00676AF5"/>
    <w:rsid w:val="00684B9A"/>
    <w:rsid w:val="006860EF"/>
    <w:rsid w:val="00696ABC"/>
    <w:rsid w:val="006A0CBB"/>
    <w:rsid w:val="006B0A89"/>
    <w:rsid w:val="006B3D71"/>
    <w:rsid w:val="006B735B"/>
    <w:rsid w:val="006C2F01"/>
    <w:rsid w:val="006C5147"/>
    <w:rsid w:val="006C59FE"/>
    <w:rsid w:val="006C5D87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49E3"/>
    <w:rsid w:val="007056AF"/>
    <w:rsid w:val="00710EAB"/>
    <w:rsid w:val="00713573"/>
    <w:rsid w:val="00713C67"/>
    <w:rsid w:val="00723A9B"/>
    <w:rsid w:val="007258DF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0B45"/>
    <w:rsid w:val="007B6C02"/>
    <w:rsid w:val="007C306C"/>
    <w:rsid w:val="007C3B52"/>
    <w:rsid w:val="007D3D0A"/>
    <w:rsid w:val="007D4812"/>
    <w:rsid w:val="007D4F45"/>
    <w:rsid w:val="007E0D45"/>
    <w:rsid w:val="007E1240"/>
    <w:rsid w:val="007E65A4"/>
    <w:rsid w:val="007F341A"/>
    <w:rsid w:val="008027EC"/>
    <w:rsid w:val="008054F7"/>
    <w:rsid w:val="0081521F"/>
    <w:rsid w:val="008171BB"/>
    <w:rsid w:val="0081746D"/>
    <w:rsid w:val="008233E6"/>
    <w:rsid w:val="00824B15"/>
    <w:rsid w:val="00830903"/>
    <w:rsid w:val="008313D6"/>
    <w:rsid w:val="00832FAC"/>
    <w:rsid w:val="008340C5"/>
    <w:rsid w:val="00835189"/>
    <w:rsid w:val="008376BD"/>
    <w:rsid w:val="008400EC"/>
    <w:rsid w:val="00854FC9"/>
    <w:rsid w:val="0085717E"/>
    <w:rsid w:val="00860031"/>
    <w:rsid w:val="00867D6E"/>
    <w:rsid w:val="00873B88"/>
    <w:rsid w:val="00877A82"/>
    <w:rsid w:val="00880A54"/>
    <w:rsid w:val="008904B5"/>
    <w:rsid w:val="00891971"/>
    <w:rsid w:val="00892893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011"/>
    <w:rsid w:val="00903E29"/>
    <w:rsid w:val="009050FB"/>
    <w:rsid w:val="00910A82"/>
    <w:rsid w:val="00915401"/>
    <w:rsid w:val="00937929"/>
    <w:rsid w:val="0094532F"/>
    <w:rsid w:val="00945E2A"/>
    <w:rsid w:val="009471F8"/>
    <w:rsid w:val="0095100A"/>
    <w:rsid w:val="00957E32"/>
    <w:rsid w:val="00973E60"/>
    <w:rsid w:val="009766DF"/>
    <w:rsid w:val="00977292"/>
    <w:rsid w:val="00985AF5"/>
    <w:rsid w:val="00985FF1"/>
    <w:rsid w:val="0099556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A02F86"/>
    <w:rsid w:val="00A04259"/>
    <w:rsid w:val="00A05287"/>
    <w:rsid w:val="00A13293"/>
    <w:rsid w:val="00A22739"/>
    <w:rsid w:val="00A23F97"/>
    <w:rsid w:val="00A24135"/>
    <w:rsid w:val="00A26FDA"/>
    <w:rsid w:val="00A27791"/>
    <w:rsid w:val="00A341E0"/>
    <w:rsid w:val="00A35D1D"/>
    <w:rsid w:val="00A40DA9"/>
    <w:rsid w:val="00A44ABB"/>
    <w:rsid w:val="00A4564F"/>
    <w:rsid w:val="00A509E0"/>
    <w:rsid w:val="00A50A12"/>
    <w:rsid w:val="00A511D1"/>
    <w:rsid w:val="00A57656"/>
    <w:rsid w:val="00A706B1"/>
    <w:rsid w:val="00A71B54"/>
    <w:rsid w:val="00A761C5"/>
    <w:rsid w:val="00A82E92"/>
    <w:rsid w:val="00A86AC4"/>
    <w:rsid w:val="00A87F1B"/>
    <w:rsid w:val="00A955AA"/>
    <w:rsid w:val="00AA14E3"/>
    <w:rsid w:val="00AA7599"/>
    <w:rsid w:val="00AB32D7"/>
    <w:rsid w:val="00AB3A59"/>
    <w:rsid w:val="00AB5352"/>
    <w:rsid w:val="00AB545A"/>
    <w:rsid w:val="00AB7AF0"/>
    <w:rsid w:val="00AC26CC"/>
    <w:rsid w:val="00AC4E4D"/>
    <w:rsid w:val="00AC5336"/>
    <w:rsid w:val="00AC5F91"/>
    <w:rsid w:val="00AC665E"/>
    <w:rsid w:val="00AC731E"/>
    <w:rsid w:val="00AD12A3"/>
    <w:rsid w:val="00AD5168"/>
    <w:rsid w:val="00AE177F"/>
    <w:rsid w:val="00AE5B57"/>
    <w:rsid w:val="00AF011B"/>
    <w:rsid w:val="00AF28EA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42087"/>
    <w:rsid w:val="00B44456"/>
    <w:rsid w:val="00B4669D"/>
    <w:rsid w:val="00B46BB0"/>
    <w:rsid w:val="00B50B17"/>
    <w:rsid w:val="00B550D4"/>
    <w:rsid w:val="00B601FD"/>
    <w:rsid w:val="00B60A37"/>
    <w:rsid w:val="00B6117A"/>
    <w:rsid w:val="00B65062"/>
    <w:rsid w:val="00B7050A"/>
    <w:rsid w:val="00B74E39"/>
    <w:rsid w:val="00B76BFA"/>
    <w:rsid w:val="00B80CCD"/>
    <w:rsid w:val="00B873AB"/>
    <w:rsid w:val="00B90B45"/>
    <w:rsid w:val="00B921BC"/>
    <w:rsid w:val="00B9568A"/>
    <w:rsid w:val="00B966C1"/>
    <w:rsid w:val="00BA4360"/>
    <w:rsid w:val="00BA5EE5"/>
    <w:rsid w:val="00BB0556"/>
    <w:rsid w:val="00BB4237"/>
    <w:rsid w:val="00BC2157"/>
    <w:rsid w:val="00BC29A9"/>
    <w:rsid w:val="00BC3DAB"/>
    <w:rsid w:val="00BC429D"/>
    <w:rsid w:val="00BC6AD7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6BD5"/>
    <w:rsid w:val="00BF7581"/>
    <w:rsid w:val="00C0049B"/>
    <w:rsid w:val="00C01538"/>
    <w:rsid w:val="00C04373"/>
    <w:rsid w:val="00C118BF"/>
    <w:rsid w:val="00C17118"/>
    <w:rsid w:val="00C173CC"/>
    <w:rsid w:val="00C20365"/>
    <w:rsid w:val="00C21444"/>
    <w:rsid w:val="00C2338D"/>
    <w:rsid w:val="00C24841"/>
    <w:rsid w:val="00C25281"/>
    <w:rsid w:val="00C30813"/>
    <w:rsid w:val="00C3107A"/>
    <w:rsid w:val="00C32E2A"/>
    <w:rsid w:val="00C36881"/>
    <w:rsid w:val="00C36B20"/>
    <w:rsid w:val="00C40809"/>
    <w:rsid w:val="00C55F63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4263"/>
    <w:rsid w:val="00C96571"/>
    <w:rsid w:val="00CA0C0C"/>
    <w:rsid w:val="00CA0F93"/>
    <w:rsid w:val="00CB381F"/>
    <w:rsid w:val="00CB4768"/>
    <w:rsid w:val="00CC53DA"/>
    <w:rsid w:val="00CD0758"/>
    <w:rsid w:val="00CD0E01"/>
    <w:rsid w:val="00CD6569"/>
    <w:rsid w:val="00CE1163"/>
    <w:rsid w:val="00CE1562"/>
    <w:rsid w:val="00CE1807"/>
    <w:rsid w:val="00CE6D81"/>
    <w:rsid w:val="00CF481A"/>
    <w:rsid w:val="00CF52C5"/>
    <w:rsid w:val="00D05A59"/>
    <w:rsid w:val="00D20F49"/>
    <w:rsid w:val="00D21FA7"/>
    <w:rsid w:val="00D30F38"/>
    <w:rsid w:val="00D339DF"/>
    <w:rsid w:val="00D348D1"/>
    <w:rsid w:val="00D47487"/>
    <w:rsid w:val="00D50FAC"/>
    <w:rsid w:val="00D5664E"/>
    <w:rsid w:val="00D57306"/>
    <w:rsid w:val="00D60B03"/>
    <w:rsid w:val="00D632AD"/>
    <w:rsid w:val="00D70378"/>
    <w:rsid w:val="00D73A92"/>
    <w:rsid w:val="00D77D67"/>
    <w:rsid w:val="00D77F6F"/>
    <w:rsid w:val="00D83024"/>
    <w:rsid w:val="00D84117"/>
    <w:rsid w:val="00D908F7"/>
    <w:rsid w:val="00D90FF9"/>
    <w:rsid w:val="00D918DA"/>
    <w:rsid w:val="00D921C6"/>
    <w:rsid w:val="00D934EA"/>
    <w:rsid w:val="00DA1CA7"/>
    <w:rsid w:val="00DA2BB0"/>
    <w:rsid w:val="00DB63AF"/>
    <w:rsid w:val="00DC1B8E"/>
    <w:rsid w:val="00DC2E47"/>
    <w:rsid w:val="00DC56BF"/>
    <w:rsid w:val="00DD2C8E"/>
    <w:rsid w:val="00DD6979"/>
    <w:rsid w:val="00DD7BF8"/>
    <w:rsid w:val="00DF1010"/>
    <w:rsid w:val="00DF6D8B"/>
    <w:rsid w:val="00DF708D"/>
    <w:rsid w:val="00E00F00"/>
    <w:rsid w:val="00E01DE3"/>
    <w:rsid w:val="00E067F4"/>
    <w:rsid w:val="00E20362"/>
    <w:rsid w:val="00E22787"/>
    <w:rsid w:val="00E25656"/>
    <w:rsid w:val="00E3039A"/>
    <w:rsid w:val="00E30E29"/>
    <w:rsid w:val="00E3120A"/>
    <w:rsid w:val="00E33BEA"/>
    <w:rsid w:val="00E42D08"/>
    <w:rsid w:val="00E45528"/>
    <w:rsid w:val="00E47D27"/>
    <w:rsid w:val="00E529D8"/>
    <w:rsid w:val="00E52EE2"/>
    <w:rsid w:val="00E574CC"/>
    <w:rsid w:val="00E579E5"/>
    <w:rsid w:val="00E61401"/>
    <w:rsid w:val="00E62E28"/>
    <w:rsid w:val="00E63584"/>
    <w:rsid w:val="00E67019"/>
    <w:rsid w:val="00E67DC1"/>
    <w:rsid w:val="00E70283"/>
    <w:rsid w:val="00E71885"/>
    <w:rsid w:val="00E731D8"/>
    <w:rsid w:val="00E73638"/>
    <w:rsid w:val="00E73B37"/>
    <w:rsid w:val="00E754D7"/>
    <w:rsid w:val="00E75FA9"/>
    <w:rsid w:val="00E85D96"/>
    <w:rsid w:val="00EA37F8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17"/>
    <w:rsid w:val="00ED3E97"/>
    <w:rsid w:val="00ED51C1"/>
    <w:rsid w:val="00ED730E"/>
    <w:rsid w:val="00EE3EC0"/>
    <w:rsid w:val="00EE53A5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30D90"/>
    <w:rsid w:val="00F41018"/>
    <w:rsid w:val="00F42B9D"/>
    <w:rsid w:val="00F43CE9"/>
    <w:rsid w:val="00F45BFB"/>
    <w:rsid w:val="00F52DE0"/>
    <w:rsid w:val="00F54594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48E0"/>
    <w:rsid w:val="00FC71D4"/>
    <w:rsid w:val="00FD478B"/>
    <w:rsid w:val="00FE2601"/>
    <w:rsid w:val="00FE2700"/>
    <w:rsid w:val="00FE4C25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link w:val="20"/>
    <w:uiPriority w:val="99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character" w:customStyle="1" w:styleId="20">
    <w:name w:val="Основной текст 2 Знак"/>
    <w:basedOn w:val="a0"/>
    <w:link w:val="2"/>
    <w:uiPriority w:val="99"/>
    <w:rsid w:val="00D348D1"/>
    <w:rPr>
      <w:rFonts w:ascii="Baltica" w:eastAsia="Batang" w:hAnsi="Baltica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Mariia-PC</cp:lastModifiedBy>
  <cp:revision>6</cp:revision>
  <cp:lastPrinted>2014-09-30T11:06:00Z</cp:lastPrinted>
  <dcterms:created xsi:type="dcterms:W3CDTF">2015-09-29T10:14:00Z</dcterms:created>
  <dcterms:modified xsi:type="dcterms:W3CDTF">2015-10-08T09:58:00Z</dcterms:modified>
</cp:coreProperties>
</file>