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7" w:rsidRPr="00B75137" w:rsidRDefault="00C94A77" w:rsidP="00A75831">
      <w:pPr>
        <w:pStyle w:val="1"/>
        <w:spacing w:before="0" w:line="240" w:lineRule="auto"/>
        <w:jc w:val="center"/>
      </w:pPr>
      <w:r w:rsidRPr="00B75137">
        <w:t xml:space="preserve">Информационные материалы </w:t>
      </w:r>
    </w:p>
    <w:p w:rsidR="00C94A77" w:rsidRPr="00B75137" w:rsidRDefault="00C94A77" w:rsidP="00A75831">
      <w:pPr>
        <w:pStyle w:val="1"/>
        <w:spacing w:before="0" w:line="240" w:lineRule="auto"/>
        <w:jc w:val="center"/>
      </w:pPr>
      <w:r w:rsidRPr="00B75137">
        <w:t xml:space="preserve">к открытию производственного участка </w:t>
      </w:r>
    </w:p>
    <w:p w:rsidR="00C94A77" w:rsidRPr="00B75137" w:rsidRDefault="00C94A77" w:rsidP="00A75831">
      <w:pPr>
        <w:pStyle w:val="1"/>
        <w:spacing w:before="0" w:line="240" w:lineRule="auto"/>
        <w:jc w:val="center"/>
      </w:pPr>
      <w:r w:rsidRPr="00B75137">
        <w:t>«Научно-производственн</w:t>
      </w:r>
      <w:r w:rsidRPr="005262B3">
        <w:t xml:space="preserve">ой </w:t>
      </w:r>
      <w:r w:rsidRPr="00B75137">
        <w:t>лаборатори</w:t>
      </w:r>
      <w:r w:rsidRPr="005262B3">
        <w:t>и</w:t>
      </w:r>
      <w:r w:rsidRPr="00B75137">
        <w:t xml:space="preserve"> </w:t>
      </w:r>
    </w:p>
    <w:p w:rsidR="00C94A77" w:rsidRPr="00B75137" w:rsidRDefault="00C94A77" w:rsidP="00A75831">
      <w:pPr>
        <w:pStyle w:val="1"/>
        <w:spacing w:before="0" w:line="240" w:lineRule="auto"/>
        <w:jc w:val="center"/>
      </w:pPr>
      <w:r w:rsidRPr="00B75137">
        <w:t>оптоэлектроники и точного литья»</w:t>
      </w:r>
    </w:p>
    <w:p w:rsidR="00C94A77" w:rsidRPr="00B75137" w:rsidRDefault="00C94A77" w:rsidP="00A75831">
      <w:pPr>
        <w:pStyle w:val="1"/>
        <w:spacing w:before="0" w:line="240" w:lineRule="auto"/>
        <w:jc w:val="center"/>
      </w:pPr>
      <w:r w:rsidRPr="00B75137">
        <w:t xml:space="preserve"> 15.09.2016</w:t>
      </w:r>
    </w:p>
    <w:p w:rsidR="00C94A77" w:rsidRPr="00B75137" w:rsidRDefault="00C94A77" w:rsidP="00A75831"/>
    <w:p w:rsidR="00C94A77" w:rsidRPr="006E4FB5" w:rsidRDefault="00C94A77" w:rsidP="00A758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5137">
        <w:rPr>
          <w:rFonts w:ascii="Times New Roman" w:hAnsi="Times New Roman"/>
          <w:sz w:val="28"/>
          <w:szCs w:val="28"/>
        </w:rPr>
        <w:t xml:space="preserve">В Центре прототипирования изделий из конструкционных материалов и нанесения покрытий (совместный проект Минэкономразвития РФ, Правительства Санкт-Петербурга и предприятий Полимерного кластера) был успешно реализован и внедрен проект «Карликовый светофор». НИОКР выполнен по заказу ОАО «РЖД». Корпуса светофора  и  технические изделия с заданными свойствами для светофора изготовлены из отечественного полимерного материала. Проект выполнен по </w:t>
      </w:r>
      <w:r w:rsidRPr="006E4FB5">
        <w:rPr>
          <w:rFonts w:ascii="Times New Roman" w:hAnsi="Times New Roman"/>
          <w:sz w:val="28"/>
          <w:szCs w:val="28"/>
        </w:rPr>
        <w:t xml:space="preserve">полному циклу изделия: НИОКР </w:t>
      </w:r>
      <w:r>
        <w:rPr>
          <w:rFonts w:ascii="Times New Roman" w:hAnsi="Times New Roman"/>
          <w:sz w:val="28"/>
          <w:szCs w:val="28"/>
        </w:rPr>
        <w:t>–</w:t>
      </w:r>
      <w:r w:rsidRPr="006E4FB5">
        <w:rPr>
          <w:rFonts w:ascii="Times New Roman" w:hAnsi="Times New Roman"/>
          <w:sz w:val="28"/>
          <w:szCs w:val="28"/>
        </w:rPr>
        <w:t xml:space="preserve"> моделирование </w:t>
      </w:r>
      <w:r>
        <w:rPr>
          <w:rFonts w:ascii="Times New Roman" w:hAnsi="Times New Roman"/>
          <w:sz w:val="28"/>
          <w:szCs w:val="28"/>
        </w:rPr>
        <w:t>–</w:t>
      </w:r>
      <w:r w:rsidRPr="006E4FB5">
        <w:rPr>
          <w:rFonts w:ascii="Times New Roman" w:hAnsi="Times New Roman"/>
          <w:sz w:val="28"/>
          <w:szCs w:val="28"/>
        </w:rPr>
        <w:t xml:space="preserve"> ОКР </w:t>
      </w:r>
      <w:r>
        <w:rPr>
          <w:rFonts w:ascii="Times New Roman" w:hAnsi="Times New Roman"/>
          <w:sz w:val="28"/>
          <w:szCs w:val="28"/>
        </w:rPr>
        <w:t>–</w:t>
      </w:r>
      <w:r w:rsidRPr="006E4FB5">
        <w:rPr>
          <w:rFonts w:ascii="Times New Roman" w:hAnsi="Times New Roman"/>
          <w:sz w:val="28"/>
          <w:szCs w:val="28"/>
        </w:rPr>
        <w:t xml:space="preserve"> испытания - опытная </w:t>
      </w:r>
      <w:r>
        <w:rPr>
          <w:rFonts w:ascii="Times New Roman" w:hAnsi="Times New Roman"/>
          <w:sz w:val="28"/>
          <w:szCs w:val="28"/>
        </w:rPr>
        <w:t>партия</w:t>
      </w:r>
      <w:r w:rsidRPr="006E4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E4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серийное</w:t>
      </w:r>
      <w:r w:rsidRPr="006E4FB5">
        <w:rPr>
          <w:rFonts w:ascii="Times New Roman" w:hAnsi="Times New Roman"/>
          <w:sz w:val="28"/>
          <w:szCs w:val="28"/>
        </w:rPr>
        <w:t xml:space="preserve"> производство.</w:t>
      </w:r>
    </w:p>
    <w:p w:rsidR="00C94A77" w:rsidRPr="00B75137" w:rsidRDefault="00C94A77" w:rsidP="00B7513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5137">
        <w:rPr>
          <w:rFonts w:ascii="Times New Roman" w:hAnsi="Times New Roman"/>
          <w:sz w:val="28"/>
          <w:szCs w:val="28"/>
        </w:rPr>
        <w:t>Исходя из письма Минпромторга России от 27.01.15 №НГ-1134/12 альтернативными зарубежными производителями термопластавтоматов в странах, риск введения санкций которыми незначителен, является ЗАО "БСЗ "Атлант" (г. Барановичи, респ.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137">
        <w:rPr>
          <w:rFonts w:ascii="Times New Roman" w:hAnsi="Times New Roman"/>
          <w:sz w:val="28"/>
          <w:szCs w:val="28"/>
        </w:rPr>
        <w:t xml:space="preserve">Беларусь). </w:t>
      </w:r>
      <w:r>
        <w:rPr>
          <w:rFonts w:ascii="Times New Roman" w:hAnsi="Times New Roman"/>
          <w:sz w:val="28"/>
          <w:szCs w:val="28"/>
        </w:rPr>
        <w:t>В Центре</w:t>
      </w:r>
      <w:r w:rsidRPr="00B75137">
        <w:rPr>
          <w:rFonts w:ascii="Times New Roman" w:hAnsi="Times New Roman"/>
          <w:sz w:val="28"/>
          <w:szCs w:val="28"/>
        </w:rPr>
        <w:t xml:space="preserve"> обучения  Института полимеров разработан профессиональный стандарт «Механик-наладчик машин и автоматических линий по производству изделий из пластмасс» и программа обучения механиков-наладчиков на белорусских станках </w:t>
      </w:r>
      <w:bookmarkStart w:id="0" w:name="OLE_LINK4"/>
      <w:bookmarkStart w:id="1" w:name="OLE_LINK5"/>
      <w:r w:rsidRPr="00B75137">
        <w:rPr>
          <w:rFonts w:ascii="Times New Roman" w:hAnsi="Times New Roman"/>
          <w:sz w:val="28"/>
          <w:szCs w:val="28"/>
        </w:rPr>
        <w:t>«Атлант»</w:t>
      </w:r>
      <w:bookmarkEnd w:id="0"/>
      <w:bookmarkEnd w:id="1"/>
      <w:r w:rsidRPr="006E4FB5">
        <w:rPr>
          <w:rFonts w:ascii="Times New Roman" w:hAnsi="Times New Roman"/>
          <w:sz w:val="28"/>
          <w:szCs w:val="28"/>
        </w:rPr>
        <w:t>.</w:t>
      </w:r>
      <w:r w:rsidRPr="00B75137">
        <w:rPr>
          <w:rFonts w:ascii="Times New Roman" w:hAnsi="Times New Roman"/>
          <w:sz w:val="28"/>
          <w:szCs w:val="28"/>
        </w:rPr>
        <w:t xml:space="preserve"> </w:t>
      </w:r>
      <w:r w:rsidRPr="006E4FB5">
        <w:rPr>
          <w:rFonts w:ascii="Times New Roman" w:hAnsi="Times New Roman"/>
          <w:sz w:val="28"/>
          <w:szCs w:val="28"/>
        </w:rPr>
        <w:t xml:space="preserve">Термопластавтоматы </w:t>
      </w:r>
      <w:r w:rsidRPr="00B75137">
        <w:rPr>
          <w:rFonts w:ascii="Times New Roman" w:hAnsi="Times New Roman"/>
          <w:sz w:val="28"/>
          <w:szCs w:val="28"/>
        </w:rPr>
        <w:t>«Атлант»</w:t>
      </w:r>
      <w:r w:rsidRPr="006E4FB5">
        <w:rPr>
          <w:rFonts w:ascii="Times New Roman" w:hAnsi="Times New Roman"/>
          <w:sz w:val="28"/>
          <w:szCs w:val="28"/>
        </w:rPr>
        <w:t xml:space="preserve"> были</w:t>
      </w:r>
      <w:r w:rsidRPr="00B75137">
        <w:rPr>
          <w:rFonts w:ascii="Times New Roman" w:hAnsi="Times New Roman"/>
          <w:sz w:val="28"/>
          <w:szCs w:val="28"/>
        </w:rPr>
        <w:t xml:space="preserve"> приобретены</w:t>
      </w:r>
      <w:r>
        <w:rPr>
          <w:rFonts w:ascii="Times New Roman" w:hAnsi="Times New Roman"/>
          <w:sz w:val="28"/>
          <w:szCs w:val="28"/>
        </w:rPr>
        <w:t xml:space="preserve"> Заводом по переработке пластмасс им</w:t>
      </w:r>
      <w:r w:rsidRPr="006E4FB5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«Комсомольской правды»</w:t>
      </w:r>
      <w:r w:rsidRPr="00B75137">
        <w:rPr>
          <w:rFonts w:ascii="Times New Roman" w:hAnsi="Times New Roman"/>
          <w:sz w:val="28"/>
          <w:szCs w:val="28"/>
        </w:rPr>
        <w:t xml:space="preserve">. Обучающий центр 29.01.2016 посетили Премьер-министр Республики Беларусь Кобяков А.В., </w:t>
      </w:r>
      <w:r w:rsidRPr="00B75137">
        <w:rPr>
          <w:rFonts w:ascii="Times New Roman" w:hAnsi="Times New Roman"/>
          <w:color w:val="000000"/>
          <w:spacing w:val="1"/>
          <w:sz w:val="28"/>
          <w:szCs w:val="28"/>
        </w:rPr>
        <w:t xml:space="preserve">Госсекретарь Союзного государства России и Белоруссии Рапота Г.А., </w:t>
      </w:r>
      <w:r w:rsidRPr="00B7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вице-губернатор Санкт-Петербурга Мовчан С.Н. Во время встречи обсуждали создание </w:t>
      </w:r>
      <w:r w:rsidRPr="0013654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научно-производственного консорциума</w:t>
      </w:r>
      <w:r w:rsidRPr="00B7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6E4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более подробная информация здесь  - </w:t>
      </w:r>
      <w:hyperlink r:id="rId4" w:history="1">
        <w:r w:rsidRPr="00527AE8">
          <w:rPr>
            <w:rStyle w:val="a5"/>
          </w:rPr>
          <w:t>http://kp-plant.ru/news/?news=746</w:t>
        </w:r>
      </w:hyperlink>
      <w:r w:rsidRPr="00B7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C94A77" w:rsidRPr="00D55A42" w:rsidRDefault="00C94A77" w:rsidP="00A75831">
      <w:pPr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751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Pr="00B75137">
        <w:rPr>
          <w:rFonts w:ascii="Times New Roman" w:hAnsi="Times New Roman"/>
          <w:color w:val="000000"/>
          <w:spacing w:val="1"/>
          <w:sz w:val="28"/>
          <w:szCs w:val="28"/>
        </w:rPr>
        <w:t xml:space="preserve">восьмого заседания Совета делового сотрудничества Республики Беларусь и Санкт-Петербурга под председательством Губернатора Санкт-Петербурга Полтавченко Г.С. </w:t>
      </w:r>
      <w:r w:rsidRPr="006E4FB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7513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75137">
        <w:rPr>
          <w:rFonts w:ascii="Times New Roman" w:hAnsi="Times New Roman"/>
          <w:sz w:val="28"/>
          <w:szCs w:val="28"/>
        </w:rPr>
        <w:t>премьер-министра Республи</w:t>
      </w:r>
      <w:r>
        <w:rPr>
          <w:rFonts w:ascii="Times New Roman" w:hAnsi="Times New Roman"/>
          <w:sz w:val="28"/>
          <w:szCs w:val="28"/>
        </w:rPr>
        <w:t xml:space="preserve">ки Беларусь Кобякова А.В. </w:t>
      </w:r>
      <w:r w:rsidRPr="00B75137">
        <w:rPr>
          <w:rFonts w:ascii="Times New Roman" w:hAnsi="Times New Roman"/>
          <w:color w:val="000000"/>
          <w:spacing w:val="1"/>
          <w:sz w:val="28"/>
          <w:szCs w:val="28"/>
        </w:rPr>
        <w:t xml:space="preserve">от 29 января </w:t>
      </w:r>
      <w:smartTag w:uri="urn:schemas-microsoft-com:office:smarttags" w:element="metricconverter">
        <w:smartTagPr>
          <w:attr w:name="ProductID" w:val="2016 г"/>
        </w:smartTagPr>
        <w:r w:rsidRPr="00B75137">
          <w:rPr>
            <w:rFonts w:ascii="Times New Roman" w:hAnsi="Times New Roman"/>
            <w:color w:val="000000"/>
            <w:spacing w:val="1"/>
            <w:sz w:val="28"/>
            <w:szCs w:val="28"/>
          </w:rPr>
          <w:t>2016 г</w:t>
        </w:r>
      </w:smartTag>
      <w:r w:rsidRPr="00B7513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со</w:t>
      </w:r>
      <w:r w:rsidRPr="00B75137">
        <w:rPr>
          <w:rFonts w:ascii="Times New Roman" w:hAnsi="Times New Roman"/>
          <w:sz w:val="28"/>
          <w:szCs w:val="28"/>
        </w:rPr>
        <w:t xml:space="preserve">здан </w:t>
      </w:r>
      <w:r w:rsidRPr="00D55A42">
        <w:rPr>
          <w:rFonts w:ascii="Times New Roman" w:hAnsi="Times New Roman"/>
          <w:color w:val="000000"/>
          <w:spacing w:val="1"/>
          <w:sz w:val="28"/>
          <w:szCs w:val="28"/>
        </w:rPr>
        <w:t>совместный российско-белорусский инжиниринговый центр по проектированию и продвижению современного оборудования для производства технических изделий с заданными свойствами из полимерных конструкционных материалов с учётом требований Заказчика.</w:t>
      </w:r>
    </w:p>
    <w:sectPr w:rsidR="00C94A77" w:rsidRPr="00D55A42" w:rsidSect="008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A20B2"/>
    <w:rsid w:val="00097343"/>
    <w:rsid w:val="00123AFD"/>
    <w:rsid w:val="0013654C"/>
    <w:rsid w:val="001D11EC"/>
    <w:rsid w:val="00212E90"/>
    <w:rsid w:val="003E3EA5"/>
    <w:rsid w:val="00512799"/>
    <w:rsid w:val="005262B3"/>
    <w:rsid w:val="00527AE8"/>
    <w:rsid w:val="005F0B8A"/>
    <w:rsid w:val="006B4924"/>
    <w:rsid w:val="006E4FB5"/>
    <w:rsid w:val="008955AB"/>
    <w:rsid w:val="009E1ABE"/>
    <w:rsid w:val="00A3391B"/>
    <w:rsid w:val="00A75831"/>
    <w:rsid w:val="00B75137"/>
    <w:rsid w:val="00BA5064"/>
    <w:rsid w:val="00C946C7"/>
    <w:rsid w:val="00C94A77"/>
    <w:rsid w:val="00D55A42"/>
    <w:rsid w:val="00D902A1"/>
    <w:rsid w:val="00EA20B2"/>
    <w:rsid w:val="00F9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58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831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99"/>
    <w:qFormat/>
    <w:rsid w:val="00A75831"/>
    <w:rPr>
      <w:rFonts w:cs="Times New Roman"/>
      <w:b/>
    </w:rPr>
  </w:style>
  <w:style w:type="character" w:customStyle="1" w:styleId="nobr">
    <w:name w:val="nobr"/>
    <w:basedOn w:val="a0"/>
    <w:uiPriority w:val="99"/>
    <w:rsid w:val="00A75831"/>
    <w:rPr>
      <w:rFonts w:cs="Times New Roman"/>
    </w:rPr>
  </w:style>
  <w:style w:type="paragraph" w:styleId="a4">
    <w:name w:val="Normal (Web)"/>
    <w:basedOn w:val="a"/>
    <w:uiPriority w:val="99"/>
    <w:rsid w:val="00A75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E4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-plant.ru/news/?news=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Press</cp:lastModifiedBy>
  <cp:revision>2</cp:revision>
  <cp:lastPrinted>2016-09-05T11:20:00Z</cp:lastPrinted>
  <dcterms:created xsi:type="dcterms:W3CDTF">2016-09-16T08:45:00Z</dcterms:created>
  <dcterms:modified xsi:type="dcterms:W3CDTF">2016-09-16T08:45:00Z</dcterms:modified>
</cp:coreProperties>
</file>